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0645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bookmarkStart w:id="0" w:name="_Hlk130296397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ANEXA 4 la Ghidul solicitantului</w:t>
      </w:r>
    </w:p>
    <w:bookmarkEnd w:id="0"/>
    <w:p w14:paraId="52C94B33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0F56BDF8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PROIECTUL BUGETULUI DE VENITURI ŞI CHELTUIELI</w:t>
      </w:r>
    </w:p>
    <w:p w14:paraId="0DC28FCA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C12F0CD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Denumire </w:t>
      </w:r>
      <w:proofErr w:type="spellStart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organizaţie</w:t>
      </w:r>
      <w:proofErr w:type="spellEnd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: </w:t>
      </w:r>
    </w:p>
    <w:p w14:paraId="7DACE00E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6C1C7564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Denumire proiect:</w:t>
      </w:r>
    </w:p>
    <w:p w14:paraId="1AD0645B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47A6C79B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64446943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VENITURI PRECONIZATE</w:t>
      </w:r>
    </w:p>
    <w:p w14:paraId="2F871505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3367"/>
        <w:gridCol w:w="3239"/>
        <w:gridCol w:w="2682"/>
      </w:tblGrid>
      <w:tr w:rsidR="00E94E4E" w:rsidRPr="00E94E4E" w14:paraId="664C1B6C" w14:textId="77777777" w:rsidTr="00A7517B">
        <w:tc>
          <w:tcPr>
            <w:tcW w:w="3367" w:type="dxa"/>
          </w:tcPr>
          <w:p w14:paraId="6C3E26F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Venituri</w:t>
            </w:r>
          </w:p>
        </w:tc>
        <w:tc>
          <w:tcPr>
            <w:tcW w:w="3239" w:type="dxa"/>
          </w:tcPr>
          <w:p w14:paraId="276912B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 xml:space="preserve">Valoarea </w:t>
            </w:r>
            <w:proofErr w:type="spellStart"/>
            <w:r w:rsidRPr="00E94E4E">
              <w:rPr>
                <w:b/>
                <w:bCs/>
                <w:iCs/>
                <w:lang w:val="ro-RO"/>
              </w:rPr>
              <w:t>contribuţiei</w:t>
            </w:r>
            <w:proofErr w:type="spellEnd"/>
            <w:r w:rsidRPr="00E94E4E">
              <w:rPr>
                <w:b/>
                <w:bCs/>
                <w:iCs/>
                <w:lang w:val="ro-RO"/>
              </w:rPr>
              <w:t xml:space="preserve"> (lei)</w:t>
            </w:r>
          </w:p>
        </w:tc>
        <w:tc>
          <w:tcPr>
            <w:tcW w:w="2682" w:type="dxa"/>
          </w:tcPr>
          <w:p w14:paraId="04FFD99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Procent din valoarea totală a proiectului (%)</w:t>
            </w:r>
          </w:p>
        </w:tc>
      </w:tr>
      <w:tr w:rsidR="00E94E4E" w:rsidRPr="00E94E4E" w14:paraId="56707164" w14:textId="77777777" w:rsidTr="00A7517B">
        <w:trPr>
          <w:trHeight w:val="368"/>
        </w:trPr>
        <w:tc>
          <w:tcPr>
            <w:tcW w:w="3367" w:type="dxa"/>
          </w:tcPr>
          <w:p w14:paraId="10C4F1B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proofErr w:type="spellStart"/>
            <w:r w:rsidRPr="00E94E4E">
              <w:rPr>
                <w:iCs/>
                <w:lang w:val="ro-RO"/>
              </w:rPr>
              <w:t>Finanţare</w:t>
            </w:r>
            <w:proofErr w:type="spellEnd"/>
            <w:r w:rsidRPr="00E94E4E">
              <w:rPr>
                <w:iCs/>
                <w:lang w:val="ro-RO"/>
              </w:rPr>
              <w:t xml:space="preserve"> nerambursabilă din bugetul local</w:t>
            </w:r>
          </w:p>
        </w:tc>
        <w:tc>
          <w:tcPr>
            <w:tcW w:w="3239" w:type="dxa"/>
          </w:tcPr>
          <w:p w14:paraId="6E79365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682" w:type="dxa"/>
          </w:tcPr>
          <w:p w14:paraId="3B26B16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E94E4E" w:rsidRPr="00E94E4E" w14:paraId="5AD59F09" w14:textId="77777777" w:rsidTr="00A7517B">
        <w:tc>
          <w:tcPr>
            <w:tcW w:w="3367" w:type="dxa"/>
          </w:tcPr>
          <w:p w14:paraId="32BAF34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proofErr w:type="spellStart"/>
            <w:r w:rsidRPr="00E94E4E">
              <w:rPr>
                <w:iCs/>
                <w:lang w:val="ro-RO"/>
              </w:rPr>
              <w:t>Contribuţia</w:t>
            </w:r>
            <w:proofErr w:type="spellEnd"/>
            <w:r w:rsidRPr="00E94E4E">
              <w:rPr>
                <w:iCs/>
                <w:lang w:val="ro-RO"/>
              </w:rPr>
              <w:t xml:space="preserve"> proprie a beneficiarului (min.10%-a sumei solicitate)</w:t>
            </w:r>
          </w:p>
        </w:tc>
        <w:tc>
          <w:tcPr>
            <w:tcW w:w="3239" w:type="dxa"/>
          </w:tcPr>
          <w:p w14:paraId="4913BE7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682" w:type="dxa"/>
          </w:tcPr>
          <w:p w14:paraId="157F972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E94E4E" w:rsidRPr="00E94E4E" w14:paraId="32094F67" w14:textId="77777777" w:rsidTr="00A7517B">
        <w:tc>
          <w:tcPr>
            <w:tcW w:w="3367" w:type="dxa"/>
          </w:tcPr>
          <w:p w14:paraId="5042F22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r w:rsidRPr="00E94E4E">
              <w:rPr>
                <w:iCs/>
                <w:lang w:val="ro-RO"/>
              </w:rPr>
              <w:t xml:space="preserve">Surse complementare </w:t>
            </w:r>
          </w:p>
        </w:tc>
        <w:tc>
          <w:tcPr>
            <w:tcW w:w="3239" w:type="dxa"/>
          </w:tcPr>
          <w:p w14:paraId="335008B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682" w:type="dxa"/>
          </w:tcPr>
          <w:p w14:paraId="206A88A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E94E4E" w:rsidRPr="00E94E4E" w14:paraId="192234C8" w14:textId="77777777" w:rsidTr="00A7517B">
        <w:tc>
          <w:tcPr>
            <w:tcW w:w="3367" w:type="dxa"/>
          </w:tcPr>
          <w:p w14:paraId="2A37E90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  <w:proofErr w:type="spellStart"/>
            <w:r w:rsidRPr="00E94E4E">
              <w:rPr>
                <w:iCs/>
                <w:lang w:val="ro-RO"/>
              </w:rPr>
              <w:t>Finanţări</w:t>
            </w:r>
            <w:proofErr w:type="spellEnd"/>
            <w:r w:rsidRPr="00E94E4E">
              <w:rPr>
                <w:iCs/>
                <w:lang w:val="ro-RO"/>
              </w:rPr>
              <w:t xml:space="preserve"> nerambursabile din alte surse </w:t>
            </w:r>
          </w:p>
        </w:tc>
        <w:tc>
          <w:tcPr>
            <w:tcW w:w="3239" w:type="dxa"/>
          </w:tcPr>
          <w:p w14:paraId="3DF282E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  <w:tc>
          <w:tcPr>
            <w:tcW w:w="2682" w:type="dxa"/>
          </w:tcPr>
          <w:p w14:paraId="1B9408C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lang w:val="ro-RO"/>
              </w:rPr>
            </w:pPr>
          </w:p>
        </w:tc>
      </w:tr>
      <w:tr w:rsidR="00E94E4E" w:rsidRPr="00E94E4E" w14:paraId="6FA3A394" w14:textId="77777777" w:rsidTr="00A7517B">
        <w:trPr>
          <w:trHeight w:val="440"/>
        </w:trPr>
        <w:tc>
          <w:tcPr>
            <w:tcW w:w="3367" w:type="dxa"/>
          </w:tcPr>
          <w:p w14:paraId="504F98C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Total venituri</w:t>
            </w:r>
          </w:p>
        </w:tc>
        <w:tc>
          <w:tcPr>
            <w:tcW w:w="3239" w:type="dxa"/>
          </w:tcPr>
          <w:p w14:paraId="18A3CB2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682" w:type="dxa"/>
          </w:tcPr>
          <w:p w14:paraId="5EB562F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100%</w:t>
            </w:r>
          </w:p>
        </w:tc>
      </w:tr>
    </w:tbl>
    <w:p w14:paraId="73C767E3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43E96ADF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6CB5CD24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158BE002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Reprezentantul legal al </w:t>
      </w:r>
      <w:proofErr w:type="spellStart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organizaţiei</w:t>
      </w:r>
      <w:proofErr w:type="spellEnd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(numele, prenumele și semnătura)</w:t>
      </w: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ab/>
      </w:r>
    </w:p>
    <w:p w14:paraId="321D5F01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Data</w:t>
      </w:r>
    </w:p>
    <w:p w14:paraId="2BD27EA2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4550DB74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49FFB95F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2774F3F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Cheltuieli Preconizate</w:t>
      </w:r>
    </w:p>
    <w:tbl>
      <w:tblPr>
        <w:tblStyle w:val="Rcsostblzat3"/>
        <w:tblW w:w="9895" w:type="dxa"/>
        <w:tblLayout w:type="fixed"/>
        <w:tblLook w:val="04A0" w:firstRow="1" w:lastRow="0" w:firstColumn="1" w:lastColumn="0" w:noHBand="0" w:noVBand="1"/>
      </w:tblPr>
      <w:tblGrid>
        <w:gridCol w:w="2515"/>
        <w:gridCol w:w="1532"/>
        <w:gridCol w:w="1441"/>
        <w:gridCol w:w="1550"/>
        <w:gridCol w:w="1507"/>
        <w:gridCol w:w="1350"/>
      </w:tblGrid>
      <w:tr w:rsidR="00E94E4E" w:rsidRPr="00E94E4E" w14:paraId="13F745D3" w14:textId="77777777" w:rsidTr="00A7517B">
        <w:tc>
          <w:tcPr>
            <w:tcW w:w="2515" w:type="dxa"/>
            <w:shd w:val="clear" w:color="auto" w:fill="auto"/>
          </w:tcPr>
          <w:p w14:paraId="662806A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bookmarkStart w:id="1" w:name="_Hlk129937198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lastRenderedPageBreak/>
              <w:t>Cheltuieli Preconizate</w:t>
            </w:r>
          </w:p>
          <w:p w14:paraId="2893AB0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32" w:type="dxa"/>
            <w:shd w:val="clear" w:color="auto" w:fill="auto"/>
          </w:tcPr>
          <w:p w14:paraId="44140EA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Finanţare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nerambursabilă din bugetul local</w:t>
            </w:r>
          </w:p>
        </w:tc>
        <w:tc>
          <w:tcPr>
            <w:tcW w:w="1441" w:type="dxa"/>
            <w:shd w:val="clear" w:color="auto" w:fill="auto"/>
          </w:tcPr>
          <w:p w14:paraId="50829C2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Contribuţia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solicitantului (min.10% din totalul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finanţării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14:paraId="3DAD06D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Surse complementare </w:t>
            </w:r>
          </w:p>
        </w:tc>
        <w:tc>
          <w:tcPr>
            <w:tcW w:w="1507" w:type="dxa"/>
            <w:shd w:val="clear" w:color="auto" w:fill="auto"/>
          </w:tcPr>
          <w:p w14:paraId="31ED3AC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Finanţări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nerambursabile din alte surse </w:t>
            </w:r>
          </w:p>
        </w:tc>
        <w:tc>
          <w:tcPr>
            <w:tcW w:w="1350" w:type="dxa"/>
            <w:shd w:val="clear" w:color="auto" w:fill="auto"/>
          </w:tcPr>
          <w:p w14:paraId="74F5C79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Total</w:t>
            </w:r>
          </w:p>
        </w:tc>
      </w:tr>
      <w:tr w:rsidR="00E94E4E" w:rsidRPr="00E94E4E" w14:paraId="5CFA25AB" w14:textId="77777777" w:rsidTr="00A7517B">
        <w:tc>
          <w:tcPr>
            <w:tcW w:w="2515" w:type="dxa"/>
          </w:tcPr>
          <w:p w14:paraId="103E724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1. Cheltuieli  pentru cazare, masă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transport din care:</w:t>
            </w:r>
          </w:p>
        </w:tc>
        <w:tc>
          <w:tcPr>
            <w:tcW w:w="1532" w:type="dxa"/>
          </w:tcPr>
          <w:p w14:paraId="46B2608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42E4CB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3F413C3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44AF742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A08C1A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5B7F25ED" w14:textId="77777777" w:rsidTr="00A7517B">
        <w:tc>
          <w:tcPr>
            <w:tcW w:w="2515" w:type="dxa"/>
          </w:tcPr>
          <w:p w14:paraId="0383F09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1.1.Cheltuieli de cazare </w:t>
            </w:r>
          </w:p>
        </w:tc>
        <w:tc>
          <w:tcPr>
            <w:tcW w:w="1532" w:type="dxa"/>
          </w:tcPr>
          <w:p w14:paraId="77B1475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70AABD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1F6E819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D6F343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E32BCB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5AB2CF20" w14:textId="77777777" w:rsidTr="00A7517B">
        <w:tc>
          <w:tcPr>
            <w:tcW w:w="2515" w:type="dxa"/>
          </w:tcPr>
          <w:p w14:paraId="37DEE6B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1.2.Cheltuieli de masă </w:t>
            </w:r>
          </w:p>
        </w:tc>
        <w:tc>
          <w:tcPr>
            <w:tcW w:w="1532" w:type="dxa"/>
          </w:tcPr>
          <w:p w14:paraId="7D44D5D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4CD56A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648216B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DAE405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0E7765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25AB872" w14:textId="77777777" w:rsidTr="00A7517B">
        <w:tc>
          <w:tcPr>
            <w:tcW w:w="2515" w:type="dxa"/>
          </w:tcPr>
          <w:p w14:paraId="18C0E65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1.3.Cheltuieli de transport</w:t>
            </w:r>
          </w:p>
        </w:tc>
        <w:tc>
          <w:tcPr>
            <w:tcW w:w="1532" w:type="dxa"/>
          </w:tcPr>
          <w:p w14:paraId="3B50E6F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29B9E31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5B49636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29788C1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0A418D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4055F3DA" w14:textId="77777777" w:rsidTr="00A7517B">
        <w:tc>
          <w:tcPr>
            <w:tcW w:w="2515" w:type="dxa"/>
          </w:tcPr>
          <w:p w14:paraId="6D629EF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2. Cheltuieli cu servicii executate de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terţi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din care:</w:t>
            </w:r>
          </w:p>
        </w:tc>
        <w:tc>
          <w:tcPr>
            <w:tcW w:w="1532" w:type="dxa"/>
          </w:tcPr>
          <w:p w14:paraId="7B785FD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40289C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006DB30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0B79CB7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A7E74D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4CBA69C9" w14:textId="77777777" w:rsidTr="00A7517B">
        <w:tc>
          <w:tcPr>
            <w:tcW w:w="2515" w:type="dxa"/>
          </w:tcPr>
          <w:p w14:paraId="3C78BEC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2.1.Onorarii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drepturi de autor</w:t>
            </w:r>
          </w:p>
        </w:tc>
        <w:tc>
          <w:tcPr>
            <w:tcW w:w="1532" w:type="dxa"/>
          </w:tcPr>
          <w:p w14:paraId="7F3B7DD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28572E4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3397CBE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17598B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777132E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296CBAC3" w14:textId="77777777" w:rsidTr="00A7517B">
        <w:tc>
          <w:tcPr>
            <w:tcW w:w="2515" w:type="dxa"/>
          </w:tcPr>
          <w:p w14:paraId="267921C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2.2.Cheltuieli cu închirieri de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spaţii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, echipamente, aparatură, mijloace de transport bunuri</w:t>
            </w:r>
          </w:p>
        </w:tc>
        <w:tc>
          <w:tcPr>
            <w:tcW w:w="1532" w:type="dxa"/>
          </w:tcPr>
          <w:p w14:paraId="1010CBD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F69ECE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4DB2FB7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664F27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49B7C0D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60953CC6" w14:textId="77777777" w:rsidTr="00A7517B">
        <w:tc>
          <w:tcPr>
            <w:tcW w:w="2515" w:type="dxa"/>
          </w:tcPr>
          <w:p w14:paraId="4B45A47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bookmarkStart w:id="2" w:name="_Hlk129851619"/>
            <w:r w:rsidRPr="00E94E4E">
              <w:rPr>
                <w:iCs/>
                <w:sz w:val="22"/>
                <w:szCs w:val="22"/>
                <w:lang w:val="ro-RO"/>
              </w:rPr>
              <w:t xml:space="preserve">2.3.Cheltuieli pentru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consultanţă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de specialitate</w:t>
            </w:r>
          </w:p>
        </w:tc>
        <w:tc>
          <w:tcPr>
            <w:tcW w:w="1532" w:type="dxa"/>
          </w:tcPr>
          <w:p w14:paraId="49C2D94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31611D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10B6726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424F3CA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74D6695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72D227C9" w14:textId="77777777" w:rsidTr="00A7517B">
        <w:tc>
          <w:tcPr>
            <w:tcW w:w="2515" w:type="dxa"/>
          </w:tcPr>
          <w:p w14:paraId="58495B0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2.4.Cheltuieli de protocol</w:t>
            </w:r>
          </w:p>
        </w:tc>
        <w:tc>
          <w:tcPr>
            <w:tcW w:w="1532" w:type="dxa"/>
          </w:tcPr>
          <w:p w14:paraId="1137343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0DDA7BF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11D3959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7D1EA54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BB7BCC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bookmarkEnd w:id="2"/>
      <w:tr w:rsidR="00E94E4E" w:rsidRPr="00E94E4E" w14:paraId="14013539" w14:textId="77777777" w:rsidTr="00A7517B">
        <w:tc>
          <w:tcPr>
            <w:tcW w:w="2515" w:type="dxa"/>
          </w:tcPr>
          <w:p w14:paraId="034D2FC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2.5.Cheltuieli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promoţionale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de publicitate (design, radio,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photo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, video)</w:t>
            </w:r>
          </w:p>
        </w:tc>
        <w:tc>
          <w:tcPr>
            <w:tcW w:w="1532" w:type="dxa"/>
          </w:tcPr>
          <w:p w14:paraId="432E8C2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BC4A4F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71F989E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0D2CF5A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0D9F10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C003A63" w14:textId="77777777" w:rsidTr="00A7517B">
        <w:tc>
          <w:tcPr>
            <w:tcW w:w="2515" w:type="dxa"/>
          </w:tcPr>
          <w:p w14:paraId="0D6399B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2.6.Tipărituri, materiale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promoţionale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(pliante, manuale,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cărţi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, reviste etc.)</w:t>
            </w:r>
          </w:p>
        </w:tc>
        <w:tc>
          <w:tcPr>
            <w:tcW w:w="1532" w:type="dxa"/>
          </w:tcPr>
          <w:p w14:paraId="410C91F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1A48891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6BBF574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2684DDB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239BC7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F69CAA5" w14:textId="77777777" w:rsidTr="00A7517B">
        <w:tc>
          <w:tcPr>
            <w:tcW w:w="2515" w:type="dxa"/>
          </w:tcPr>
          <w:p w14:paraId="7FCCA5E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2.7.Cheltuieli pentru prestări servicii fără caracter de continuitate</w:t>
            </w:r>
          </w:p>
        </w:tc>
        <w:tc>
          <w:tcPr>
            <w:tcW w:w="1532" w:type="dxa"/>
          </w:tcPr>
          <w:p w14:paraId="69067D9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90DEE7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668128E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040C486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66420FE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BF3A38E" w14:textId="77777777" w:rsidTr="00A7517B">
        <w:tc>
          <w:tcPr>
            <w:tcW w:w="2515" w:type="dxa"/>
          </w:tcPr>
          <w:p w14:paraId="688FE3B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2.8.Alte cheltuieli cu serviciile executate de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terţi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necesare proiectului</w:t>
            </w:r>
          </w:p>
        </w:tc>
        <w:tc>
          <w:tcPr>
            <w:tcW w:w="1532" w:type="dxa"/>
          </w:tcPr>
          <w:p w14:paraId="73200A7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2F3F7F4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3201C7A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0954AF0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0CC62B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78211A6" w14:textId="77777777" w:rsidTr="00A7517B">
        <w:tc>
          <w:tcPr>
            <w:tcW w:w="2515" w:type="dxa"/>
          </w:tcPr>
          <w:p w14:paraId="1CD6445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3. Cheltuieli cu materiale directe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dotări</w:t>
            </w:r>
          </w:p>
        </w:tc>
        <w:tc>
          <w:tcPr>
            <w:tcW w:w="1532" w:type="dxa"/>
          </w:tcPr>
          <w:p w14:paraId="6308C1E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20498C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6565276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74A4E3C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74C3D2F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515F1D0D" w14:textId="77777777" w:rsidTr="00A7517B">
        <w:tc>
          <w:tcPr>
            <w:tcW w:w="2515" w:type="dxa"/>
          </w:tcPr>
          <w:p w14:paraId="73EBC9C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3.1.Cheltuieli cu materiale consumabile, materiale auxiliare</w:t>
            </w:r>
          </w:p>
        </w:tc>
        <w:tc>
          <w:tcPr>
            <w:tcW w:w="1532" w:type="dxa"/>
          </w:tcPr>
          <w:p w14:paraId="37A87AC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57C34E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1907979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34EF20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6A84B5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40F68C4B" w14:textId="77777777" w:rsidTr="00A7517B">
        <w:tc>
          <w:tcPr>
            <w:tcW w:w="2515" w:type="dxa"/>
          </w:tcPr>
          <w:p w14:paraId="48EA4A6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3.2.Materiale de natura obiectelor de inventar (Max. 20% din totalul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finanţării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)</w:t>
            </w:r>
          </w:p>
        </w:tc>
        <w:tc>
          <w:tcPr>
            <w:tcW w:w="1532" w:type="dxa"/>
          </w:tcPr>
          <w:p w14:paraId="5F34FA4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0E71693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2FDEB93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0E73BF4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97DFA4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AE21F7E" w14:textId="77777777" w:rsidTr="00A7517B">
        <w:tc>
          <w:tcPr>
            <w:tcW w:w="2515" w:type="dxa"/>
          </w:tcPr>
          <w:p w14:paraId="4D70FCA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4.Cheltuieli cu premii</w:t>
            </w:r>
          </w:p>
        </w:tc>
        <w:tc>
          <w:tcPr>
            <w:tcW w:w="1532" w:type="dxa"/>
          </w:tcPr>
          <w:p w14:paraId="029A541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7599992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209544F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198463F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6FBF49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57BEFEC" w14:textId="77777777" w:rsidTr="00A7517B">
        <w:tc>
          <w:tcPr>
            <w:tcW w:w="2515" w:type="dxa"/>
          </w:tcPr>
          <w:p w14:paraId="1FDEDCD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lastRenderedPageBreak/>
              <w:t>5. Cheltuieli cu personalul – contract de voluntariat (numai din surse complementare)</w:t>
            </w:r>
          </w:p>
        </w:tc>
        <w:tc>
          <w:tcPr>
            <w:tcW w:w="1532" w:type="dxa"/>
          </w:tcPr>
          <w:p w14:paraId="43CA390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FFAD27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1468913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0A97EC7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157198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6BAAA3F7" w14:textId="77777777" w:rsidTr="00A7517B">
        <w:tc>
          <w:tcPr>
            <w:tcW w:w="2515" w:type="dxa"/>
          </w:tcPr>
          <w:p w14:paraId="7EAFDEF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6.Cheltuieli indirecte (max. 5% din totalul finanțării) -Total</w:t>
            </w:r>
          </w:p>
        </w:tc>
        <w:tc>
          <w:tcPr>
            <w:tcW w:w="1532" w:type="dxa"/>
          </w:tcPr>
          <w:p w14:paraId="3C0991D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62CB31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0BDFF00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2907C82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2A96864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59B39246" w14:textId="77777777" w:rsidTr="00A7517B">
        <w:tc>
          <w:tcPr>
            <w:tcW w:w="2515" w:type="dxa"/>
          </w:tcPr>
          <w:p w14:paraId="0C6127D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6.1.Cheltuieli cu chirii ale sediului </w:t>
            </w:r>
          </w:p>
        </w:tc>
        <w:tc>
          <w:tcPr>
            <w:tcW w:w="1532" w:type="dxa"/>
          </w:tcPr>
          <w:p w14:paraId="0641B57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21DBCB6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0817369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7D950DB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A3C631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D20DEA1" w14:textId="77777777" w:rsidTr="00A7517B">
        <w:tc>
          <w:tcPr>
            <w:tcW w:w="2515" w:type="dxa"/>
          </w:tcPr>
          <w:p w14:paraId="58FF647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6.2.Costuri pentru comunicații telefonice sau internet</w:t>
            </w:r>
          </w:p>
        </w:tc>
        <w:tc>
          <w:tcPr>
            <w:tcW w:w="1532" w:type="dxa"/>
          </w:tcPr>
          <w:p w14:paraId="58BF002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276A65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0CD882A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919A7E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84AEAD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2F5E8B20" w14:textId="77777777" w:rsidTr="00A7517B">
        <w:tc>
          <w:tcPr>
            <w:tcW w:w="2515" w:type="dxa"/>
          </w:tcPr>
          <w:p w14:paraId="41097EC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6.3.Cheltuieli cu energie electrică</w:t>
            </w:r>
          </w:p>
        </w:tc>
        <w:tc>
          <w:tcPr>
            <w:tcW w:w="1532" w:type="dxa"/>
          </w:tcPr>
          <w:p w14:paraId="2450C22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93423C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704EA26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13B919F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3F25FCC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DAF96C0" w14:textId="77777777" w:rsidTr="00A7517B">
        <w:tc>
          <w:tcPr>
            <w:tcW w:w="2515" w:type="dxa"/>
          </w:tcPr>
          <w:p w14:paraId="590C0CA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6.4.Consumabile asociate cu managementul proiectului </w:t>
            </w:r>
          </w:p>
        </w:tc>
        <w:tc>
          <w:tcPr>
            <w:tcW w:w="1532" w:type="dxa"/>
          </w:tcPr>
          <w:p w14:paraId="3E4DA40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39A801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1930497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6C7E6D8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493BFEE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38DEEE45" w14:textId="77777777" w:rsidTr="00A7517B">
        <w:trPr>
          <w:trHeight w:val="399"/>
        </w:trPr>
        <w:tc>
          <w:tcPr>
            <w:tcW w:w="2515" w:type="dxa"/>
          </w:tcPr>
          <w:p w14:paraId="7437169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532" w:type="dxa"/>
          </w:tcPr>
          <w:p w14:paraId="006BA78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D07CBA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50" w:type="dxa"/>
          </w:tcPr>
          <w:p w14:paraId="6F1D849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</w:tcPr>
          <w:p w14:paraId="5A73700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99D0BE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bookmarkEnd w:id="1"/>
    </w:tbl>
    <w:p w14:paraId="5B6793DF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2FA0C4CE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Reprezentantul legal al </w:t>
      </w:r>
      <w:proofErr w:type="spellStart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organizaţiei</w:t>
      </w:r>
      <w:proofErr w:type="spellEnd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(numele, prenumele și semnătura)</w:t>
      </w: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ab/>
      </w:r>
    </w:p>
    <w:p w14:paraId="45AAD0CD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Data</w:t>
      </w:r>
    </w:p>
    <w:p w14:paraId="45192AA1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4A65884E" w14:textId="77777777" w:rsid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Proiectul bugetului narativ </w:t>
      </w:r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(vor fi detaliate </w:t>
      </w:r>
      <w:proofErr w:type="spellStart"/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şi</w:t>
      </w:r>
      <w:proofErr w:type="spellEnd"/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nominalizate cheltuielile pe </w:t>
      </w:r>
      <w:proofErr w:type="spellStart"/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activităţi</w:t>
      </w:r>
      <w:proofErr w:type="spellEnd"/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cât </w:t>
      </w:r>
      <w:proofErr w:type="spellStart"/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şi</w:t>
      </w:r>
      <w:proofErr w:type="spellEnd"/>
      <w:r w:rsidRPr="00E94E4E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necesitatea în cadrul proiectului):</w:t>
      </w:r>
    </w:p>
    <w:tbl>
      <w:tblPr>
        <w:tblStyle w:val="Rcsostblzat3"/>
        <w:tblW w:w="10163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1441"/>
        <w:gridCol w:w="1620"/>
        <w:gridCol w:w="1437"/>
        <w:gridCol w:w="1350"/>
      </w:tblGrid>
      <w:tr w:rsidR="00E94E4E" w:rsidRPr="00E94E4E" w14:paraId="1AA51806" w14:textId="77777777" w:rsidTr="00A7517B">
        <w:trPr>
          <w:trHeight w:val="800"/>
        </w:trPr>
        <w:tc>
          <w:tcPr>
            <w:tcW w:w="2515" w:type="dxa"/>
          </w:tcPr>
          <w:p w14:paraId="342AE63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lastRenderedPageBreak/>
              <w:t>Cheltuieli Preconizate</w:t>
            </w:r>
          </w:p>
          <w:p w14:paraId="6CCD8EB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</w:tcPr>
          <w:p w14:paraId="24E8BCB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Detalierea cheltuielilor</w:t>
            </w:r>
          </w:p>
        </w:tc>
        <w:tc>
          <w:tcPr>
            <w:tcW w:w="1441" w:type="dxa"/>
          </w:tcPr>
          <w:p w14:paraId="0F9BFE1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Unitate</w:t>
            </w:r>
          </w:p>
          <w:p w14:paraId="6E70654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de măsură</w:t>
            </w:r>
          </w:p>
        </w:tc>
        <w:tc>
          <w:tcPr>
            <w:tcW w:w="1620" w:type="dxa"/>
          </w:tcPr>
          <w:p w14:paraId="68E9CD8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 xml:space="preserve">Nr. de </w:t>
            </w:r>
            <w:proofErr w:type="spellStart"/>
            <w:r w:rsidRPr="00E94E4E">
              <w:rPr>
                <w:b/>
                <w:bCs/>
                <w:iCs/>
                <w:lang w:val="ro-RO"/>
              </w:rPr>
              <w:t>unităţi</w:t>
            </w:r>
            <w:proofErr w:type="spellEnd"/>
          </w:p>
        </w:tc>
        <w:tc>
          <w:tcPr>
            <w:tcW w:w="1437" w:type="dxa"/>
          </w:tcPr>
          <w:p w14:paraId="6C7E763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Valoare unitară</w:t>
            </w:r>
          </w:p>
        </w:tc>
        <w:tc>
          <w:tcPr>
            <w:tcW w:w="1350" w:type="dxa"/>
          </w:tcPr>
          <w:p w14:paraId="4A8991A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lang w:val="ro-RO"/>
              </w:rPr>
              <w:t>Total</w:t>
            </w:r>
          </w:p>
        </w:tc>
      </w:tr>
      <w:tr w:rsidR="00E94E4E" w:rsidRPr="00E94E4E" w14:paraId="732CBFA4" w14:textId="77777777" w:rsidTr="00A7517B">
        <w:tc>
          <w:tcPr>
            <w:tcW w:w="2515" w:type="dxa"/>
          </w:tcPr>
          <w:p w14:paraId="4A9750A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1. Cheltuieli  pentru cazare, masă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transport din care:</w:t>
            </w:r>
          </w:p>
        </w:tc>
        <w:tc>
          <w:tcPr>
            <w:tcW w:w="1800" w:type="dxa"/>
          </w:tcPr>
          <w:p w14:paraId="29FF0D6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8B1513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0585014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5A8DA10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66887C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7ACAD385" w14:textId="77777777" w:rsidTr="00A7517B">
        <w:tc>
          <w:tcPr>
            <w:tcW w:w="2515" w:type="dxa"/>
          </w:tcPr>
          <w:p w14:paraId="16C0F03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1.1.Cheltuieli de cazare </w:t>
            </w:r>
          </w:p>
        </w:tc>
        <w:tc>
          <w:tcPr>
            <w:tcW w:w="1800" w:type="dxa"/>
          </w:tcPr>
          <w:p w14:paraId="02CB33C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88E716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1BA1258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102A9EB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4E179C0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3AAF2A46" w14:textId="77777777" w:rsidTr="00A7517B">
        <w:tc>
          <w:tcPr>
            <w:tcW w:w="2515" w:type="dxa"/>
          </w:tcPr>
          <w:p w14:paraId="5221A0F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1.2.Cheltuieli de masă </w:t>
            </w:r>
          </w:p>
        </w:tc>
        <w:tc>
          <w:tcPr>
            <w:tcW w:w="1800" w:type="dxa"/>
          </w:tcPr>
          <w:p w14:paraId="6F29AD3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2CE66C9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1EDFFE6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122E5A7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751DD9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67BF9379" w14:textId="77777777" w:rsidTr="00A7517B">
        <w:tc>
          <w:tcPr>
            <w:tcW w:w="2515" w:type="dxa"/>
          </w:tcPr>
          <w:p w14:paraId="6CF5844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1.3.Cheltuieli de transport</w:t>
            </w:r>
          </w:p>
        </w:tc>
        <w:tc>
          <w:tcPr>
            <w:tcW w:w="1800" w:type="dxa"/>
          </w:tcPr>
          <w:p w14:paraId="21E0E1F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B4903D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4B2428E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4542777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21EEF87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74562FFF" w14:textId="77777777" w:rsidTr="00A7517B">
        <w:tc>
          <w:tcPr>
            <w:tcW w:w="2515" w:type="dxa"/>
          </w:tcPr>
          <w:p w14:paraId="3B896E6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2. Cheltuieli cu servicii executate de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terţi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din care:</w:t>
            </w:r>
          </w:p>
        </w:tc>
        <w:tc>
          <w:tcPr>
            <w:tcW w:w="1800" w:type="dxa"/>
          </w:tcPr>
          <w:p w14:paraId="225D89B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7979D81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5264190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6520718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28AF9E3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16398C6" w14:textId="77777777" w:rsidTr="00A7517B">
        <w:tc>
          <w:tcPr>
            <w:tcW w:w="2515" w:type="dxa"/>
          </w:tcPr>
          <w:p w14:paraId="297C3F6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2.1.Onorarii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drepturi de autor</w:t>
            </w:r>
          </w:p>
        </w:tc>
        <w:tc>
          <w:tcPr>
            <w:tcW w:w="1800" w:type="dxa"/>
          </w:tcPr>
          <w:p w14:paraId="1E9A00C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151BC2E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6510189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358D27F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341E10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2E9E41F6" w14:textId="77777777" w:rsidTr="00A7517B">
        <w:tc>
          <w:tcPr>
            <w:tcW w:w="2515" w:type="dxa"/>
          </w:tcPr>
          <w:p w14:paraId="34E8B0B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2.2.Cheltuieli cu închirieri de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spaţii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, echipamente, aparatură, mijloace de transport bunuri</w:t>
            </w:r>
          </w:p>
        </w:tc>
        <w:tc>
          <w:tcPr>
            <w:tcW w:w="1800" w:type="dxa"/>
          </w:tcPr>
          <w:p w14:paraId="5DD0EDB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33D7CD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58EC519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7D034B9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2771CF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7FFF9971" w14:textId="77777777" w:rsidTr="00A7517B">
        <w:tc>
          <w:tcPr>
            <w:tcW w:w="2515" w:type="dxa"/>
          </w:tcPr>
          <w:p w14:paraId="0855503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2.3.Cheltuieli pentru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consultanţă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de specialitate</w:t>
            </w:r>
          </w:p>
        </w:tc>
        <w:tc>
          <w:tcPr>
            <w:tcW w:w="1800" w:type="dxa"/>
          </w:tcPr>
          <w:p w14:paraId="4BF404C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B68579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1CF4AA5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7136F8C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64F4020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0A765A8" w14:textId="77777777" w:rsidTr="00A7517B">
        <w:tc>
          <w:tcPr>
            <w:tcW w:w="2515" w:type="dxa"/>
          </w:tcPr>
          <w:p w14:paraId="0BAE736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2.4.Cheltuieli de protocol</w:t>
            </w:r>
          </w:p>
        </w:tc>
        <w:tc>
          <w:tcPr>
            <w:tcW w:w="1800" w:type="dxa"/>
          </w:tcPr>
          <w:p w14:paraId="3E8DC08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F200F4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6BF5EF0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54DFC52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279B01F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3F619345" w14:textId="77777777" w:rsidTr="00A7517B">
        <w:tc>
          <w:tcPr>
            <w:tcW w:w="2515" w:type="dxa"/>
          </w:tcPr>
          <w:p w14:paraId="30F39A5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2.5.Cheltuieli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promoţionale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de publicitate (design, radio,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photo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, video)</w:t>
            </w:r>
          </w:p>
        </w:tc>
        <w:tc>
          <w:tcPr>
            <w:tcW w:w="1800" w:type="dxa"/>
          </w:tcPr>
          <w:p w14:paraId="0C752AA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05F1A08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21A8D73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65552B9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F76107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23886AE1" w14:textId="77777777" w:rsidTr="00A7517B">
        <w:tc>
          <w:tcPr>
            <w:tcW w:w="2515" w:type="dxa"/>
          </w:tcPr>
          <w:p w14:paraId="1D5B9E3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2.6.Tipărituri, materiale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promoţionale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(pliante, manuale,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cărţi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, reviste etc.)</w:t>
            </w:r>
          </w:p>
        </w:tc>
        <w:tc>
          <w:tcPr>
            <w:tcW w:w="1800" w:type="dxa"/>
          </w:tcPr>
          <w:p w14:paraId="5ED0E61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0F17D8D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20E6C42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5000561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37F3EAE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0ABBADF" w14:textId="77777777" w:rsidTr="00A7517B">
        <w:tc>
          <w:tcPr>
            <w:tcW w:w="2515" w:type="dxa"/>
          </w:tcPr>
          <w:p w14:paraId="4378F8F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2.7.Cheltuieli pentru prestări servicii fără caracter de continuitate</w:t>
            </w:r>
          </w:p>
        </w:tc>
        <w:tc>
          <w:tcPr>
            <w:tcW w:w="1800" w:type="dxa"/>
          </w:tcPr>
          <w:p w14:paraId="12F4745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72058E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3EFF058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58832E8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3B9CFD3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48E94FB" w14:textId="77777777" w:rsidTr="00A7517B">
        <w:tc>
          <w:tcPr>
            <w:tcW w:w="2515" w:type="dxa"/>
          </w:tcPr>
          <w:p w14:paraId="272CA8D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2.8.Alte cheltuieli cu serviciile executate de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terţi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 xml:space="preserve"> necesare proiectului</w:t>
            </w:r>
          </w:p>
        </w:tc>
        <w:tc>
          <w:tcPr>
            <w:tcW w:w="1800" w:type="dxa"/>
          </w:tcPr>
          <w:p w14:paraId="77564A4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446C372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068D617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78DFBFF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3AD4E62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41CC0A5F" w14:textId="77777777" w:rsidTr="00A7517B">
        <w:tc>
          <w:tcPr>
            <w:tcW w:w="2515" w:type="dxa"/>
          </w:tcPr>
          <w:p w14:paraId="3CF60BB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3. Cheltuieli cu materiale directe </w:t>
            </w:r>
            <w:proofErr w:type="spellStart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şi</w:t>
            </w:r>
            <w:proofErr w:type="spellEnd"/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 xml:space="preserve"> dotări</w:t>
            </w:r>
          </w:p>
        </w:tc>
        <w:tc>
          <w:tcPr>
            <w:tcW w:w="1800" w:type="dxa"/>
          </w:tcPr>
          <w:p w14:paraId="462D587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54A7519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31F162C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14670EC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0AE179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21A67FF4" w14:textId="77777777" w:rsidTr="00A7517B">
        <w:tc>
          <w:tcPr>
            <w:tcW w:w="2515" w:type="dxa"/>
          </w:tcPr>
          <w:p w14:paraId="4BB6A46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3.1.Cheltuieli cu materiale consumabile, materiale auxiliare</w:t>
            </w:r>
          </w:p>
        </w:tc>
        <w:tc>
          <w:tcPr>
            <w:tcW w:w="1800" w:type="dxa"/>
          </w:tcPr>
          <w:p w14:paraId="38CE88C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661B69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4DA7CF6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39CD3E0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1D1333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4569760E" w14:textId="77777777" w:rsidTr="00A7517B">
        <w:tc>
          <w:tcPr>
            <w:tcW w:w="2515" w:type="dxa"/>
          </w:tcPr>
          <w:p w14:paraId="0B87653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3.2.Materiale de natura obiectelor de inventar (Max. 20% din totalul </w:t>
            </w:r>
            <w:proofErr w:type="spellStart"/>
            <w:r w:rsidRPr="00E94E4E">
              <w:rPr>
                <w:iCs/>
                <w:sz w:val="22"/>
                <w:szCs w:val="22"/>
                <w:lang w:val="ro-RO"/>
              </w:rPr>
              <w:t>finanţării</w:t>
            </w:r>
            <w:proofErr w:type="spellEnd"/>
            <w:r w:rsidRPr="00E94E4E">
              <w:rPr>
                <w:iCs/>
                <w:sz w:val="22"/>
                <w:szCs w:val="22"/>
                <w:lang w:val="ro-RO"/>
              </w:rPr>
              <w:t>)</w:t>
            </w:r>
          </w:p>
        </w:tc>
        <w:tc>
          <w:tcPr>
            <w:tcW w:w="1800" w:type="dxa"/>
          </w:tcPr>
          <w:p w14:paraId="6443DEC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1AC7522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6BA7DA1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216787F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1BD7EB45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2E188F8" w14:textId="77777777" w:rsidTr="00A7517B">
        <w:tc>
          <w:tcPr>
            <w:tcW w:w="2515" w:type="dxa"/>
          </w:tcPr>
          <w:p w14:paraId="79E2D59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4.Cheltuieli cu premii</w:t>
            </w:r>
          </w:p>
        </w:tc>
        <w:tc>
          <w:tcPr>
            <w:tcW w:w="1800" w:type="dxa"/>
          </w:tcPr>
          <w:p w14:paraId="0E281DC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40A352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06A6E4CE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4BA4641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7C9FA09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5CB51626" w14:textId="77777777" w:rsidTr="00A7517B">
        <w:tc>
          <w:tcPr>
            <w:tcW w:w="2515" w:type="dxa"/>
          </w:tcPr>
          <w:p w14:paraId="7150552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lastRenderedPageBreak/>
              <w:t>5. Cheltuieli cu personalul – contract de voluntariat (numai din surse complementare)</w:t>
            </w:r>
          </w:p>
        </w:tc>
        <w:tc>
          <w:tcPr>
            <w:tcW w:w="1800" w:type="dxa"/>
          </w:tcPr>
          <w:p w14:paraId="31DFA8D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6C5BFFE9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2075915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5956A99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6CB451D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F91243D" w14:textId="77777777" w:rsidTr="00A7517B">
        <w:tc>
          <w:tcPr>
            <w:tcW w:w="2515" w:type="dxa"/>
          </w:tcPr>
          <w:p w14:paraId="2A1F96A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6.Cheltuieli indirecte (max. 5% din totalul finanțării) -Total</w:t>
            </w:r>
          </w:p>
        </w:tc>
        <w:tc>
          <w:tcPr>
            <w:tcW w:w="1800" w:type="dxa"/>
          </w:tcPr>
          <w:p w14:paraId="18E47A1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102D696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3931571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34E7739C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2E4B087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11C7BB03" w14:textId="77777777" w:rsidTr="00A7517B">
        <w:tc>
          <w:tcPr>
            <w:tcW w:w="2515" w:type="dxa"/>
          </w:tcPr>
          <w:p w14:paraId="4E27EB8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6.1.Cheltuieli cu chirii ale sediului </w:t>
            </w:r>
          </w:p>
        </w:tc>
        <w:tc>
          <w:tcPr>
            <w:tcW w:w="1800" w:type="dxa"/>
          </w:tcPr>
          <w:p w14:paraId="6C84BE0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3B7A7CF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6518DD9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05F96C6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4CC08C0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6290CBE" w14:textId="77777777" w:rsidTr="00A7517B">
        <w:tc>
          <w:tcPr>
            <w:tcW w:w="2515" w:type="dxa"/>
          </w:tcPr>
          <w:p w14:paraId="365E21D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6.2.Costuri pentru comunicații telefonice sau internet</w:t>
            </w:r>
          </w:p>
        </w:tc>
        <w:tc>
          <w:tcPr>
            <w:tcW w:w="1800" w:type="dxa"/>
          </w:tcPr>
          <w:p w14:paraId="54459823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0CEA5EC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164350B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2F7B3998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255D44E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02A5A74F" w14:textId="77777777" w:rsidTr="00A7517B">
        <w:tc>
          <w:tcPr>
            <w:tcW w:w="2515" w:type="dxa"/>
          </w:tcPr>
          <w:p w14:paraId="6FDA78B0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>6.3.Cheltuieli cu energie electrică</w:t>
            </w:r>
          </w:p>
        </w:tc>
        <w:tc>
          <w:tcPr>
            <w:tcW w:w="1800" w:type="dxa"/>
          </w:tcPr>
          <w:p w14:paraId="2B54E376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72A6F284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09B2AB3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265E266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04F33E3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52BFBEC6" w14:textId="77777777" w:rsidTr="00A7517B">
        <w:tc>
          <w:tcPr>
            <w:tcW w:w="2515" w:type="dxa"/>
          </w:tcPr>
          <w:p w14:paraId="28103C72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iCs/>
                <w:sz w:val="22"/>
                <w:szCs w:val="22"/>
                <w:lang w:val="ro-RO"/>
              </w:rPr>
            </w:pPr>
            <w:r w:rsidRPr="00E94E4E">
              <w:rPr>
                <w:iCs/>
                <w:sz w:val="22"/>
                <w:szCs w:val="22"/>
                <w:lang w:val="ro-RO"/>
              </w:rPr>
              <w:t xml:space="preserve">6.4.Consumabile asociate cu managementul proiectului </w:t>
            </w:r>
          </w:p>
        </w:tc>
        <w:tc>
          <w:tcPr>
            <w:tcW w:w="1800" w:type="dxa"/>
          </w:tcPr>
          <w:p w14:paraId="11EBA47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1811BC9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7B7D4971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10776AA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5043C3E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  <w:tr w:rsidR="00E94E4E" w:rsidRPr="00E94E4E" w14:paraId="787A595B" w14:textId="77777777" w:rsidTr="00A7517B">
        <w:tc>
          <w:tcPr>
            <w:tcW w:w="2515" w:type="dxa"/>
          </w:tcPr>
          <w:p w14:paraId="210698CF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  <w:r w:rsidRPr="00E94E4E">
              <w:rPr>
                <w:b/>
                <w:bCs/>
                <w:iCs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800" w:type="dxa"/>
          </w:tcPr>
          <w:p w14:paraId="1520FFB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41" w:type="dxa"/>
          </w:tcPr>
          <w:p w14:paraId="2DFFB487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</w:tcPr>
          <w:p w14:paraId="45BD61BB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437" w:type="dxa"/>
          </w:tcPr>
          <w:p w14:paraId="0D5B0FBD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</w:tcPr>
          <w:p w14:paraId="7977801A" w14:textId="77777777" w:rsidR="00E94E4E" w:rsidRPr="00E94E4E" w:rsidRDefault="00E94E4E" w:rsidP="00E94E4E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</w:tbl>
    <w:p w14:paraId="08C2F844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3ABAF416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3132D05A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Reprezentantul legal al </w:t>
      </w:r>
      <w:proofErr w:type="spellStart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organizaţiei</w:t>
      </w:r>
      <w:proofErr w:type="spellEnd"/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(numele, prenumele și semnătura)</w:t>
      </w: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ab/>
      </w:r>
    </w:p>
    <w:p w14:paraId="056FD6CE" w14:textId="77777777" w:rsidR="00E94E4E" w:rsidRPr="00E94E4E" w:rsidRDefault="00E94E4E" w:rsidP="00E94E4E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E94E4E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Data</w:t>
      </w:r>
    </w:p>
    <w:p w14:paraId="2E90429A" w14:textId="77777777" w:rsidR="00E94E4E" w:rsidRPr="00E94E4E" w:rsidRDefault="00E94E4E" w:rsidP="00E94E4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o-RO" w:eastAsia="hu-HU"/>
          <w14:ligatures w14:val="none"/>
        </w:rPr>
      </w:pPr>
    </w:p>
    <w:p w14:paraId="6F57D666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7C8F9B3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41FF836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981DB3A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5C40EF8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D7F2432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19C85C8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3CC5079F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6DC240EA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0414F43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48A99B9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4384CFD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EEE4645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60AC665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3669D7F3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58E5527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06584C6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1A35DF9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358DC39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305241D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747493A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4D0DDA2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800832F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36B55B3F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667A4A10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C784145" w14:textId="77777777" w:rsidR="00E94E4E" w:rsidRPr="00E94E4E" w:rsidRDefault="00E94E4E" w:rsidP="00E94E4E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45D21A33" w14:textId="77777777" w:rsidR="00E94E4E" w:rsidRDefault="00E94E4E"/>
    <w:sectPr w:rsidR="00E9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4E"/>
    <w:rsid w:val="00176A6D"/>
    <w:rsid w:val="0054672F"/>
    <w:rsid w:val="008E5B7D"/>
    <w:rsid w:val="00C53AA9"/>
    <w:rsid w:val="00D93978"/>
    <w:rsid w:val="00DC7083"/>
    <w:rsid w:val="00E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FCFA"/>
  <w15:chartTrackingRefBased/>
  <w15:docId w15:val="{43DA799F-B0AB-4AAA-AD78-9F1129EA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4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4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4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4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4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4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4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4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4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4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4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4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4E4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4E4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4E4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4E4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4E4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4E4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4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4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4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4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4E4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4E4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4E4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4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4E4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4E4E"/>
    <w:rPr>
      <w:b/>
      <w:bCs/>
      <w:smallCaps/>
      <w:color w:val="0F4761" w:themeColor="accent1" w:themeShade="BF"/>
      <w:spacing w:val="5"/>
    </w:rPr>
  </w:style>
  <w:style w:type="table" w:customStyle="1" w:styleId="Rcsostblzat3">
    <w:name w:val="Rácsos táblázat3"/>
    <w:basedOn w:val="Normltblzat"/>
    <w:next w:val="Rcsostblzat"/>
    <w:uiPriority w:val="39"/>
    <w:rsid w:val="00E94E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E9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5</cp:revision>
  <dcterms:created xsi:type="dcterms:W3CDTF">2025-04-02T06:14:00Z</dcterms:created>
  <dcterms:modified xsi:type="dcterms:W3CDTF">2025-04-02T06:38:00Z</dcterms:modified>
</cp:coreProperties>
</file>